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40F32" w14:textId="076E82F3" w:rsidR="00781A54" w:rsidRPr="00E617D4" w:rsidRDefault="00781A54" w:rsidP="00E47FD9">
      <w:pPr>
        <w:bidi/>
        <w:rPr>
          <w:rFonts w:cstheme="minorHAnsi"/>
          <w:lang w:bidi="prs-AF"/>
        </w:rPr>
      </w:pPr>
      <w:bookmarkStart w:id="0" w:name="_GoBack"/>
    </w:p>
    <w:p w14:paraId="6CD79919" w14:textId="77777777" w:rsidR="00781A54" w:rsidRPr="00E617D4" w:rsidRDefault="00781A54" w:rsidP="001D1801">
      <w:pPr>
        <w:bidi/>
        <w:spacing w:line="360" w:lineRule="auto"/>
        <w:jc w:val="center"/>
        <w:rPr>
          <w:rFonts w:cstheme="minorHAnsi"/>
          <w:b/>
          <w:bCs/>
          <w:sz w:val="32"/>
          <w:szCs w:val="32"/>
          <w:rtl/>
          <w:lang w:bidi="prs-AF"/>
        </w:rPr>
      </w:pPr>
      <w:r w:rsidRPr="00E617D4">
        <w:rPr>
          <w:rFonts w:cstheme="minorHAnsi"/>
          <w:b/>
          <w:bCs/>
          <w:sz w:val="32"/>
          <w:szCs w:val="32"/>
          <w:rtl/>
          <w:lang w:bidi="prs-AF"/>
        </w:rPr>
        <w:t>اطلاعیه تصمیم اعطای قرارداد</w:t>
      </w:r>
    </w:p>
    <w:p w14:paraId="33B2327A" w14:textId="2F1052B5" w:rsidR="00781A54" w:rsidRPr="00E617D4" w:rsidRDefault="00B746A9" w:rsidP="00B746A9">
      <w:pPr>
        <w:bidi/>
        <w:spacing w:line="360" w:lineRule="auto"/>
        <w:jc w:val="mediumKashida"/>
        <w:rPr>
          <w:rFonts w:cstheme="minorHAnsi"/>
          <w:sz w:val="24"/>
          <w:szCs w:val="24"/>
          <w:rtl/>
          <w:lang w:bidi="prs-AF"/>
        </w:rPr>
      </w:pPr>
      <w:r w:rsidRPr="00E617D4">
        <w:rPr>
          <w:rFonts w:cstheme="minorHAnsi"/>
          <w:sz w:val="24"/>
          <w:szCs w:val="24"/>
          <w:rtl/>
          <w:lang w:bidi="ps-AF"/>
        </w:rPr>
        <w:t>ب</w:t>
      </w:r>
      <w:r w:rsidRPr="00E617D4">
        <w:rPr>
          <w:rFonts w:cstheme="minorHAnsi"/>
          <w:sz w:val="24"/>
          <w:szCs w:val="24"/>
          <w:rtl/>
          <w:lang w:bidi="fa-IR"/>
        </w:rPr>
        <w:t>ر</w:t>
      </w:r>
      <w:r w:rsidR="00781A54" w:rsidRPr="00E617D4">
        <w:rPr>
          <w:rFonts w:cstheme="minorHAnsi"/>
          <w:sz w:val="24"/>
          <w:szCs w:val="24"/>
          <w:rtl/>
          <w:lang w:bidi="ps-AF"/>
        </w:rPr>
        <w:t xml:space="preserve"> بنیاد پالیسی</w:t>
      </w:r>
      <w:r w:rsidRPr="00E617D4">
        <w:rPr>
          <w:rFonts w:cstheme="minorHAnsi"/>
          <w:sz w:val="24"/>
          <w:szCs w:val="24"/>
          <w:rtl/>
          <w:lang w:bidi="fa-IR"/>
        </w:rPr>
        <w:t xml:space="preserve"> اداره کرکت بورد افغانستان</w:t>
      </w:r>
      <w:r w:rsidR="00781A54" w:rsidRPr="00E617D4">
        <w:rPr>
          <w:rFonts w:cstheme="minorHAnsi"/>
          <w:sz w:val="24"/>
          <w:szCs w:val="24"/>
          <w:rtl/>
          <w:lang w:bidi="ps-AF"/>
        </w:rPr>
        <w:t xml:space="preserve"> به اطلاع عموم رسانیده می شود</w:t>
      </w:r>
      <w:r w:rsidR="00277988" w:rsidRPr="00E617D4">
        <w:rPr>
          <w:rFonts w:cstheme="minorHAnsi"/>
          <w:sz w:val="24"/>
          <w:szCs w:val="24"/>
          <w:rtl/>
          <w:lang w:bidi="prs-AF"/>
        </w:rPr>
        <w:t xml:space="preserve"> که:</w:t>
      </w:r>
    </w:p>
    <w:p w14:paraId="315FC47A" w14:textId="78AD4707" w:rsidR="00781A54" w:rsidRPr="00E617D4" w:rsidRDefault="00277988" w:rsidP="00FB7055">
      <w:pPr>
        <w:bidi/>
        <w:jc w:val="both"/>
        <w:rPr>
          <w:rFonts w:cstheme="minorHAnsi"/>
          <w:color w:val="202124"/>
          <w:sz w:val="42"/>
          <w:szCs w:val="42"/>
          <w:rtl/>
        </w:rPr>
      </w:pPr>
      <w:r w:rsidRPr="00E617D4">
        <w:rPr>
          <w:rFonts w:cstheme="minorHAnsi"/>
          <w:sz w:val="24"/>
          <w:szCs w:val="24"/>
          <w:rtl/>
          <w:lang w:bidi="prs-AF"/>
        </w:rPr>
        <w:t>اداره</w:t>
      </w:r>
      <w:r w:rsidR="00781A54" w:rsidRPr="00E617D4">
        <w:rPr>
          <w:rFonts w:cstheme="minorHAnsi"/>
          <w:sz w:val="24"/>
          <w:szCs w:val="24"/>
          <w:rtl/>
          <w:lang w:bidi="ps-AF"/>
        </w:rPr>
        <w:t xml:space="preserve"> </w:t>
      </w:r>
      <w:r w:rsidR="00E617D4">
        <w:rPr>
          <w:rFonts w:cstheme="minorHAnsi"/>
          <w:sz w:val="24"/>
          <w:szCs w:val="24"/>
          <w:rtl/>
          <w:lang w:bidi="ps-AF"/>
        </w:rPr>
        <w:t>کر</w:t>
      </w:r>
      <w:r w:rsidR="00E617D4">
        <w:rPr>
          <w:rFonts w:cstheme="minorHAnsi" w:hint="cs"/>
          <w:sz w:val="24"/>
          <w:szCs w:val="24"/>
          <w:rtl/>
          <w:lang w:bidi="ps-AF"/>
        </w:rPr>
        <w:t>کت</w:t>
      </w:r>
      <w:r w:rsidR="008D1A97" w:rsidRPr="00E617D4">
        <w:rPr>
          <w:rFonts w:cstheme="minorHAnsi"/>
          <w:sz w:val="24"/>
          <w:szCs w:val="24"/>
          <w:rtl/>
          <w:lang w:bidi="prs-AF"/>
        </w:rPr>
        <w:t xml:space="preserve"> بورد</w:t>
      </w:r>
      <w:r w:rsidR="00781A54" w:rsidRPr="00E617D4">
        <w:rPr>
          <w:rFonts w:cstheme="minorHAnsi"/>
          <w:sz w:val="24"/>
          <w:szCs w:val="24"/>
          <w:rtl/>
          <w:lang w:bidi="ps-AF"/>
        </w:rPr>
        <w:t xml:space="preserve"> </w:t>
      </w:r>
      <w:r w:rsidR="008D1A97" w:rsidRPr="00E617D4">
        <w:rPr>
          <w:rFonts w:cstheme="minorHAnsi"/>
          <w:sz w:val="24"/>
          <w:szCs w:val="24"/>
          <w:rtl/>
          <w:lang w:bidi="ps-AF"/>
        </w:rPr>
        <w:t xml:space="preserve">افغانستان </w:t>
      </w:r>
      <w:r w:rsidR="00781A54" w:rsidRPr="00E617D4">
        <w:rPr>
          <w:rFonts w:cstheme="minorHAnsi"/>
          <w:sz w:val="24"/>
          <w:szCs w:val="24"/>
          <w:rtl/>
          <w:lang w:bidi="ps-AF"/>
        </w:rPr>
        <w:t xml:space="preserve"> در نظر دارد قرارداد (</w:t>
      </w:r>
      <w:r w:rsidR="00AE0F45" w:rsidRPr="00E617D4">
        <w:rPr>
          <w:rFonts w:cstheme="minorHAnsi"/>
          <w:sz w:val="24"/>
          <w:szCs w:val="24"/>
          <w:rtl/>
          <w:lang w:bidi="ps-AF"/>
        </w:rPr>
        <w:t xml:space="preserve">کار ساختمانی اکادمی ورزشی کرکت ولایت </w:t>
      </w:r>
      <w:r w:rsidR="00FB7055" w:rsidRPr="00E617D4">
        <w:rPr>
          <w:rFonts w:cstheme="minorHAnsi"/>
          <w:sz w:val="24"/>
          <w:szCs w:val="24"/>
          <w:rtl/>
          <w:lang w:bidi="ps-AF"/>
        </w:rPr>
        <w:t>بدخشان</w:t>
      </w:r>
      <w:r w:rsidR="00AE0F45" w:rsidRPr="00E617D4">
        <w:rPr>
          <w:rFonts w:cstheme="minorHAnsi"/>
          <w:rtl/>
          <w:lang w:bidi="ps-AF"/>
        </w:rPr>
        <w:t>)</w:t>
      </w:r>
      <w:r w:rsidR="00743A49" w:rsidRPr="00E617D4">
        <w:rPr>
          <w:rFonts w:cstheme="minorHAnsi"/>
          <w:rtl/>
          <w:lang w:bidi="ps-AF"/>
        </w:rPr>
        <w:t xml:space="preserve"> </w:t>
      </w:r>
      <w:r w:rsidR="00C90E48" w:rsidRPr="00E617D4">
        <w:rPr>
          <w:rFonts w:cstheme="minorHAnsi"/>
          <w:sz w:val="24"/>
          <w:szCs w:val="24"/>
          <w:rtl/>
          <w:lang w:bidi="ps-AF"/>
        </w:rPr>
        <w:t xml:space="preserve">را </w:t>
      </w:r>
      <w:r w:rsidR="00781A54" w:rsidRPr="00E617D4">
        <w:rPr>
          <w:rFonts w:cstheme="minorHAnsi"/>
          <w:sz w:val="24"/>
          <w:szCs w:val="24"/>
          <w:rtl/>
          <w:lang w:bidi="ps-AF"/>
        </w:rPr>
        <w:t>تحت شماره داوطلبی (</w:t>
      </w:r>
      <w:r w:rsidR="00314A0E" w:rsidRPr="00E617D4">
        <w:rPr>
          <w:rFonts w:cstheme="minorHAnsi"/>
          <w:b/>
          <w:noProof/>
        </w:rPr>
        <w:t>ACB/ICC/PRO/W/ FACILITY &amp;</w:t>
      </w:r>
      <w:r w:rsidR="00C4411D" w:rsidRPr="00E617D4">
        <w:rPr>
          <w:rFonts w:cstheme="minorHAnsi"/>
          <w:b/>
          <w:noProof/>
        </w:rPr>
        <w:t xml:space="preserve"> TURF MANAGMENT/202</w:t>
      </w:r>
      <w:r w:rsidR="008B5B0D" w:rsidRPr="00E617D4">
        <w:rPr>
          <w:rFonts w:cstheme="minorHAnsi"/>
          <w:b/>
          <w:noProof/>
        </w:rPr>
        <w:t>4</w:t>
      </w:r>
      <w:r w:rsidR="00C4411D" w:rsidRPr="00E617D4">
        <w:rPr>
          <w:rFonts w:cstheme="minorHAnsi"/>
          <w:b/>
          <w:noProof/>
        </w:rPr>
        <w:t>/AFG/NCB-0</w:t>
      </w:r>
      <w:r w:rsidR="00FB7055" w:rsidRPr="00E617D4">
        <w:rPr>
          <w:rFonts w:cstheme="minorHAnsi"/>
          <w:b/>
          <w:noProof/>
        </w:rPr>
        <w:t>10</w:t>
      </w:r>
      <w:r w:rsidR="00781A54" w:rsidRPr="00E617D4">
        <w:rPr>
          <w:rFonts w:cstheme="minorHAnsi"/>
          <w:sz w:val="24"/>
          <w:szCs w:val="24"/>
          <w:rtl/>
          <w:lang w:bidi="ps-AF"/>
        </w:rPr>
        <w:t>) را به شرح و شرکت ذیل اعطا نماید:</w:t>
      </w:r>
    </w:p>
    <w:p w14:paraId="78FDB9B3" w14:textId="6D346690" w:rsidR="00C05484" w:rsidRPr="00E617D4" w:rsidRDefault="00AE0F45" w:rsidP="00FB7055">
      <w:pPr>
        <w:bidi/>
        <w:spacing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E617D4">
        <w:rPr>
          <w:rFonts w:cstheme="minorHAnsi"/>
          <w:b/>
          <w:bCs/>
          <w:rtl/>
          <w:lang w:bidi="ps-AF"/>
        </w:rPr>
        <w:t xml:space="preserve">پروژه اعمار ساختمانی اکادمی کرکت ولایت </w:t>
      </w:r>
      <w:r w:rsidR="00FB7055" w:rsidRPr="00E617D4">
        <w:rPr>
          <w:rFonts w:cstheme="minorHAnsi"/>
          <w:b/>
          <w:bCs/>
          <w:rtl/>
          <w:lang w:bidi="ps-AF"/>
        </w:rPr>
        <w:t>بدخشان</w:t>
      </w:r>
      <w:r w:rsidRPr="00E617D4">
        <w:rPr>
          <w:rFonts w:cstheme="minorHAnsi"/>
          <w:b/>
          <w:bCs/>
          <w:rtl/>
          <w:lang w:bidi="ps-AF"/>
        </w:rPr>
        <w:t xml:space="preserve"> </w:t>
      </w:r>
      <w:r w:rsidR="00781A54" w:rsidRPr="00E617D4">
        <w:rPr>
          <w:rFonts w:cstheme="minorHAnsi"/>
          <w:b/>
          <w:bCs/>
          <w:sz w:val="24"/>
          <w:szCs w:val="24"/>
          <w:rtl/>
          <w:lang w:bidi="ps-AF"/>
        </w:rPr>
        <w:t>:</w:t>
      </w:r>
      <w:r w:rsidR="00781A54" w:rsidRPr="00E617D4">
        <w:rPr>
          <w:rFonts w:cstheme="minorHAnsi"/>
          <w:sz w:val="24"/>
          <w:szCs w:val="24"/>
          <w:rtl/>
          <w:lang w:bidi="ps-AF"/>
        </w:rPr>
        <w:t xml:space="preserve"> به </w:t>
      </w:r>
      <w:r w:rsidR="008A75EE" w:rsidRPr="00E617D4">
        <w:rPr>
          <w:rFonts w:cstheme="minorHAnsi"/>
          <w:sz w:val="24"/>
          <w:szCs w:val="24"/>
          <w:rtl/>
          <w:lang w:bidi="fa-IR"/>
        </w:rPr>
        <w:t xml:space="preserve">شرکت محترم </w:t>
      </w:r>
      <w:r w:rsidR="0028244F" w:rsidRPr="00E617D4">
        <w:rPr>
          <w:rFonts w:cstheme="minorHAnsi"/>
          <w:sz w:val="24"/>
          <w:szCs w:val="24"/>
          <w:rtl/>
          <w:lang w:bidi="fa-IR"/>
        </w:rPr>
        <w:t>ساختمانی وخدمات لوژستیکی سینا مصدق</w:t>
      </w:r>
      <w:r w:rsidRPr="00E617D4">
        <w:rPr>
          <w:rFonts w:cstheme="minorHAnsi"/>
          <w:sz w:val="24"/>
          <w:szCs w:val="24"/>
          <w:rtl/>
          <w:lang w:bidi="prs-AF"/>
        </w:rPr>
        <w:t xml:space="preserve"> دارنده </w:t>
      </w:r>
      <w:r w:rsidR="00E617D4">
        <w:rPr>
          <w:rFonts w:cstheme="minorHAnsi"/>
          <w:sz w:val="24"/>
          <w:szCs w:val="24"/>
          <w:rtl/>
          <w:lang w:bidi="fa-IR"/>
        </w:rPr>
        <w:t xml:space="preserve"> جواز شماره</w:t>
      </w:r>
      <w:r w:rsidRPr="00E617D4">
        <w:rPr>
          <w:rFonts w:cstheme="minorHAnsi"/>
          <w:sz w:val="24"/>
          <w:szCs w:val="24"/>
          <w:rtl/>
          <w:lang w:bidi="fa-IR"/>
        </w:rPr>
        <w:t xml:space="preserve"> </w:t>
      </w:r>
      <w:r w:rsidR="00600737" w:rsidRPr="00E617D4">
        <w:rPr>
          <w:rFonts w:cstheme="minorHAnsi"/>
          <w:lang w:bidi="ps-AF"/>
        </w:rPr>
        <w:t>71911</w:t>
      </w:r>
      <w:r w:rsidRPr="00E617D4">
        <w:rPr>
          <w:rFonts w:cstheme="minorHAnsi"/>
          <w:rtl/>
          <w:lang w:bidi="prs-AF"/>
        </w:rPr>
        <w:t xml:space="preserve"> </w:t>
      </w:r>
      <w:r w:rsidR="00C4411D" w:rsidRPr="00E617D4">
        <w:rPr>
          <w:rFonts w:cstheme="minorHAnsi"/>
          <w:sz w:val="24"/>
          <w:szCs w:val="24"/>
          <w:rtl/>
          <w:lang w:bidi="ps-AF"/>
        </w:rPr>
        <w:t xml:space="preserve">به قیمت مجموعی </w:t>
      </w:r>
      <w:r w:rsidRPr="00E617D4">
        <w:rPr>
          <w:rFonts w:cstheme="minorHAnsi"/>
          <w:b/>
          <w:bCs/>
          <w:lang w:bidi="prs-AF"/>
        </w:rPr>
        <w:t>1,</w:t>
      </w:r>
      <w:r w:rsidR="00FB7055" w:rsidRPr="00E617D4">
        <w:rPr>
          <w:rFonts w:cstheme="minorHAnsi"/>
          <w:b/>
          <w:bCs/>
          <w:lang w:bidi="prs-AF"/>
        </w:rPr>
        <w:t>495</w:t>
      </w:r>
      <w:r w:rsidRPr="00E617D4">
        <w:rPr>
          <w:rFonts w:cstheme="minorHAnsi"/>
          <w:b/>
          <w:bCs/>
          <w:lang w:bidi="prs-AF"/>
        </w:rPr>
        <w:t>,</w:t>
      </w:r>
      <w:r w:rsidR="00600737" w:rsidRPr="00E617D4">
        <w:rPr>
          <w:rFonts w:cstheme="minorHAnsi"/>
          <w:b/>
          <w:bCs/>
          <w:lang w:bidi="prs-AF"/>
        </w:rPr>
        <w:t>850</w:t>
      </w:r>
      <w:r w:rsidR="00635498" w:rsidRPr="00E617D4">
        <w:rPr>
          <w:rFonts w:cstheme="minorHAnsi"/>
          <w:b/>
          <w:bCs/>
          <w:rtl/>
          <w:lang w:bidi="ps-AF"/>
        </w:rPr>
        <w:t xml:space="preserve"> </w:t>
      </w:r>
      <w:r w:rsidR="0037201A" w:rsidRPr="00E617D4">
        <w:rPr>
          <w:rFonts w:cstheme="minorHAnsi"/>
          <w:rtl/>
          <w:lang w:bidi="ps-AF"/>
        </w:rPr>
        <w:t xml:space="preserve"> </w:t>
      </w:r>
      <w:r w:rsidRPr="00E617D4">
        <w:rPr>
          <w:rFonts w:cstheme="minorHAnsi"/>
          <w:sz w:val="24"/>
          <w:szCs w:val="24"/>
          <w:rtl/>
          <w:lang w:bidi="ps-AF"/>
        </w:rPr>
        <w:t xml:space="preserve">یک ملیون </w:t>
      </w:r>
      <w:r w:rsidR="00FB7055" w:rsidRPr="00E617D4">
        <w:rPr>
          <w:rFonts w:cstheme="minorHAnsi"/>
          <w:sz w:val="24"/>
          <w:szCs w:val="24"/>
          <w:rtl/>
          <w:lang w:bidi="ps-AF"/>
        </w:rPr>
        <w:t>چهارصد</w:t>
      </w:r>
      <w:r w:rsidR="00E617D4">
        <w:rPr>
          <w:rFonts w:cstheme="minorHAnsi" w:hint="cs"/>
          <w:sz w:val="24"/>
          <w:szCs w:val="24"/>
          <w:rtl/>
          <w:lang w:bidi="ps-AF"/>
        </w:rPr>
        <w:t xml:space="preserve"> </w:t>
      </w:r>
      <w:r w:rsidR="00FB7055" w:rsidRPr="00E617D4">
        <w:rPr>
          <w:rFonts w:cstheme="minorHAnsi"/>
          <w:sz w:val="24"/>
          <w:szCs w:val="24"/>
          <w:rtl/>
          <w:lang w:bidi="ps-AF"/>
        </w:rPr>
        <w:t>و نود</w:t>
      </w:r>
      <w:r w:rsidR="00E617D4">
        <w:rPr>
          <w:rFonts w:cstheme="minorHAnsi" w:hint="cs"/>
          <w:sz w:val="24"/>
          <w:szCs w:val="24"/>
          <w:rtl/>
          <w:lang w:bidi="ps-AF"/>
        </w:rPr>
        <w:t xml:space="preserve"> و </w:t>
      </w:r>
      <w:r w:rsidR="00FB7055" w:rsidRPr="00E617D4">
        <w:rPr>
          <w:rFonts w:cstheme="minorHAnsi"/>
          <w:sz w:val="24"/>
          <w:szCs w:val="24"/>
          <w:rtl/>
          <w:lang w:bidi="ps-AF"/>
        </w:rPr>
        <w:t>پنج هزار</w:t>
      </w:r>
      <w:r w:rsidR="00E617D4">
        <w:rPr>
          <w:rFonts w:cstheme="minorHAnsi" w:hint="cs"/>
          <w:sz w:val="24"/>
          <w:szCs w:val="24"/>
          <w:rtl/>
          <w:lang w:bidi="ps-AF"/>
        </w:rPr>
        <w:t xml:space="preserve"> </w:t>
      </w:r>
      <w:r w:rsidR="00FB7055" w:rsidRPr="00E617D4">
        <w:rPr>
          <w:rFonts w:cstheme="minorHAnsi"/>
          <w:sz w:val="24"/>
          <w:szCs w:val="24"/>
          <w:rtl/>
          <w:lang w:bidi="ps-AF"/>
        </w:rPr>
        <w:t xml:space="preserve">و </w:t>
      </w:r>
      <w:r w:rsidR="00600737" w:rsidRPr="00E617D4">
        <w:rPr>
          <w:rFonts w:cstheme="minorHAnsi"/>
          <w:sz w:val="24"/>
          <w:szCs w:val="24"/>
          <w:rtl/>
          <w:lang w:bidi="ps-AF"/>
        </w:rPr>
        <w:t>هشت</w:t>
      </w:r>
      <w:r w:rsidR="00E617D4">
        <w:rPr>
          <w:rFonts w:cstheme="minorHAnsi" w:hint="cs"/>
          <w:sz w:val="24"/>
          <w:szCs w:val="24"/>
          <w:rtl/>
          <w:lang w:bidi="ps-AF"/>
        </w:rPr>
        <w:t xml:space="preserve"> </w:t>
      </w:r>
      <w:r w:rsidR="00600737" w:rsidRPr="00E617D4">
        <w:rPr>
          <w:rFonts w:cstheme="minorHAnsi"/>
          <w:sz w:val="24"/>
          <w:szCs w:val="24"/>
          <w:rtl/>
          <w:lang w:bidi="ps-AF"/>
        </w:rPr>
        <w:t>صد</w:t>
      </w:r>
      <w:r w:rsidR="00E617D4">
        <w:rPr>
          <w:rFonts w:cstheme="minorHAnsi" w:hint="cs"/>
          <w:sz w:val="24"/>
          <w:szCs w:val="24"/>
          <w:rtl/>
          <w:lang w:bidi="ps-AF"/>
        </w:rPr>
        <w:t xml:space="preserve"> </w:t>
      </w:r>
      <w:r w:rsidR="00600737" w:rsidRPr="00E617D4">
        <w:rPr>
          <w:rFonts w:cstheme="minorHAnsi"/>
          <w:sz w:val="24"/>
          <w:szCs w:val="24"/>
          <w:rtl/>
          <w:lang w:bidi="ps-AF"/>
        </w:rPr>
        <w:t xml:space="preserve">و پنجاه </w:t>
      </w:r>
      <w:r w:rsidR="00743A49" w:rsidRPr="00E617D4">
        <w:rPr>
          <w:rFonts w:cstheme="minorHAnsi"/>
          <w:sz w:val="24"/>
          <w:szCs w:val="24"/>
          <w:lang w:bidi="fa-IR"/>
        </w:rPr>
        <w:t xml:space="preserve"> </w:t>
      </w:r>
      <w:r w:rsidR="00005581" w:rsidRPr="00E617D4">
        <w:rPr>
          <w:rFonts w:cstheme="minorHAnsi"/>
          <w:sz w:val="24"/>
          <w:szCs w:val="24"/>
          <w:rtl/>
          <w:lang w:bidi="prs-AF"/>
        </w:rPr>
        <w:t>ا</w:t>
      </w:r>
      <w:r w:rsidR="00AE339E" w:rsidRPr="00E617D4">
        <w:rPr>
          <w:rFonts w:cstheme="minorHAnsi"/>
          <w:sz w:val="24"/>
          <w:szCs w:val="24"/>
          <w:rtl/>
          <w:lang w:bidi="fa-IR"/>
        </w:rPr>
        <w:t>فغانی</w:t>
      </w:r>
      <w:r w:rsidR="009B3F43" w:rsidRPr="00E617D4">
        <w:rPr>
          <w:rFonts w:cstheme="minorHAnsi"/>
          <w:sz w:val="24"/>
          <w:szCs w:val="24"/>
          <w:rtl/>
          <w:lang w:bidi="ps-AF"/>
        </w:rPr>
        <w:t>.</w:t>
      </w:r>
    </w:p>
    <w:p w14:paraId="45B85292" w14:textId="4DC8A401" w:rsidR="00173C21" w:rsidRPr="00E617D4" w:rsidRDefault="00781A54" w:rsidP="00E617D4">
      <w:pPr>
        <w:bidi/>
        <w:spacing w:before="240" w:line="360" w:lineRule="auto"/>
        <w:jc w:val="mediumKashida"/>
        <w:rPr>
          <w:rFonts w:cstheme="minorHAnsi"/>
          <w:sz w:val="24"/>
          <w:szCs w:val="24"/>
          <w:rtl/>
          <w:lang w:bidi="ps-AF"/>
        </w:rPr>
      </w:pPr>
      <w:r w:rsidRPr="00E617D4">
        <w:rPr>
          <w:rFonts w:cstheme="minorHAnsi"/>
          <w:sz w:val="24"/>
          <w:szCs w:val="24"/>
          <w:rtl/>
          <w:lang w:bidi="ps-AF"/>
        </w:rPr>
        <w:t xml:space="preserve"> </w:t>
      </w:r>
      <w:r w:rsidR="0038324A" w:rsidRPr="00E617D4">
        <w:rPr>
          <w:rFonts w:cstheme="minorHAnsi"/>
          <w:sz w:val="24"/>
          <w:szCs w:val="24"/>
          <w:rtl/>
          <w:lang w:bidi="ps-AF"/>
        </w:rPr>
        <w:t xml:space="preserve">اشخاص </w:t>
      </w:r>
      <w:r w:rsidR="0038324A" w:rsidRPr="00E617D4">
        <w:rPr>
          <w:rFonts w:cstheme="minorHAnsi"/>
          <w:sz w:val="24"/>
          <w:szCs w:val="24"/>
          <w:rtl/>
          <w:lang w:bidi="prs-AF"/>
        </w:rPr>
        <w:t>حقوقی</w:t>
      </w:r>
      <w:r w:rsidR="00E617D4">
        <w:rPr>
          <w:rFonts w:cstheme="minorHAnsi"/>
          <w:sz w:val="24"/>
          <w:szCs w:val="24"/>
          <w:rtl/>
          <w:lang w:bidi="ps-AF"/>
        </w:rPr>
        <w:t xml:space="preserve"> و حکمی </w:t>
      </w:r>
      <w:r w:rsidR="00E617D4">
        <w:rPr>
          <w:rFonts w:cstheme="minorHAnsi" w:hint="cs"/>
          <w:sz w:val="24"/>
          <w:szCs w:val="24"/>
          <w:rtl/>
          <w:lang w:bidi="ps-AF"/>
        </w:rPr>
        <w:t xml:space="preserve">که </w:t>
      </w:r>
      <w:r w:rsidR="00005581" w:rsidRPr="00E617D4">
        <w:rPr>
          <w:rFonts w:cstheme="minorHAnsi"/>
          <w:sz w:val="24"/>
          <w:szCs w:val="24"/>
          <w:rtl/>
          <w:lang w:bidi="prs-AF"/>
        </w:rPr>
        <w:t>در زمینه</w:t>
      </w:r>
      <w:r w:rsidR="00173C21" w:rsidRPr="00E617D4">
        <w:rPr>
          <w:rFonts w:cstheme="minorHAnsi"/>
          <w:sz w:val="24"/>
          <w:szCs w:val="24"/>
          <w:rtl/>
          <w:lang w:bidi="ps-AF"/>
        </w:rPr>
        <w:t xml:space="preserve"> </w:t>
      </w:r>
      <w:r w:rsidR="0038324A" w:rsidRPr="00E617D4">
        <w:rPr>
          <w:rFonts w:cstheme="minorHAnsi"/>
          <w:sz w:val="24"/>
          <w:szCs w:val="24"/>
          <w:rtl/>
          <w:lang w:bidi="prs-AF"/>
        </w:rPr>
        <w:t xml:space="preserve">هر </w:t>
      </w:r>
      <w:r w:rsidR="00173C21" w:rsidRPr="00E617D4">
        <w:rPr>
          <w:rFonts w:cstheme="minorHAnsi"/>
          <w:sz w:val="24"/>
          <w:szCs w:val="24"/>
          <w:rtl/>
          <w:lang w:bidi="prs-AF"/>
        </w:rPr>
        <w:t>گونه اعتراض داشته باشند</w:t>
      </w:r>
      <w:r w:rsidR="00173C21" w:rsidRPr="00E617D4">
        <w:rPr>
          <w:rFonts w:cstheme="minorHAnsi"/>
          <w:sz w:val="24"/>
          <w:szCs w:val="24"/>
          <w:rtl/>
          <w:lang w:bidi="ps-AF"/>
        </w:rPr>
        <w:t xml:space="preserve">، می توانند اعتراض خویش را از تاریخ نشر این اعلان الی </w:t>
      </w:r>
      <w:r w:rsidR="0035389B" w:rsidRPr="00E617D4">
        <w:rPr>
          <w:rFonts w:cstheme="minorHAnsi"/>
          <w:sz w:val="24"/>
          <w:szCs w:val="24"/>
          <w:rtl/>
          <w:lang w:bidi="ps-AF"/>
        </w:rPr>
        <w:t xml:space="preserve"> </w:t>
      </w:r>
      <w:r w:rsidR="00CB6F6D" w:rsidRPr="00E617D4">
        <w:rPr>
          <w:rFonts w:cstheme="minorHAnsi"/>
          <w:sz w:val="24"/>
          <w:szCs w:val="24"/>
          <w:rtl/>
          <w:lang w:bidi="ps-AF"/>
        </w:rPr>
        <w:t>روز</w:t>
      </w:r>
      <w:r w:rsidR="009B3F43" w:rsidRPr="00E617D4">
        <w:rPr>
          <w:rFonts w:cstheme="minorHAnsi"/>
          <w:sz w:val="24"/>
          <w:szCs w:val="24"/>
          <w:rtl/>
          <w:lang w:bidi="ps-AF"/>
        </w:rPr>
        <w:t xml:space="preserve"> </w:t>
      </w:r>
      <w:r w:rsidR="00FC69E1" w:rsidRPr="00E617D4">
        <w:rPr>
          <w:rFonts w:cstheme="minorHAnsi"/>
          <w:sz w:val="24"/>
          <w:szCs w:val="24"/>
          <w:rtl/>
          <w:lang w:bidi="ps-AF"/>
        </w:rPr>
        <w:t>شنبه</w:t>
      </w:r>
      <w:r w:rsidR="00CB6F6D" w:rsidRPr="00E617D4">
        <w:rPr>
          <w:rFonts w:cstheme="minorHAnsi"/>
          <w:sz w:val="24"/>
          <w:szCs w:val="24"/>
          <w:rtl/>
          <w:lang w:bidi="ps-AF"/>
        </w:rPr>
        <w:t xml:space="preserve"> </w:t>
      </w:r>
      <w:r w:rsidR="0035389B" w:rsidRPr="00E617D4">
        <w:rPr>
          <w:rFonts w:cstheme="minorHAnsi"/>
          <w:sz w:val="24"/>
          <w:szCs w:val="24"/>
          <w:rtl/>
          <w:lang w:bidi="ps-AF"/>
        </w:rPr>
        <w:t>مورخ (</w:t>
      </w:r>
      <w:r w:rsidR="00CB6F6D" w:rsidRPr="00E617D4">
        <w:rPr>
          <w:rFonts w:cstheme="minorHAnsi"/>
          <w:sz w:val="24"/>
          <w:szCs w:val="24"/>
          <w:lang w:bidi="ps-AF"/>
        </w:rPr>
        <w:t>(</w:t>
      </w:r>
      <w:r w:rsidR="00FB7055" w:rsidRPr="00E617D4">
        <w:rPr>
          <w:rFonts w:cstheme="minorHAnsi"/>
          <w:sz w:val="24"/>
          <w:szCs w:val="24"/>
          <w:lang w:bidi="ps-AF"/>
        </w:rPr>
        <w:t>05</w:t>
      </w:r>
      <w:r w:rsidR="00CB6F6D" w:rsidRPr="00E617D4">
        <w:rPr>
          <w:rFonts w:cstheme="minorHAnsi"/>
          <w:sz w:val="24"/>
          <w:szCs w:val="24"/>
          <w:lang w:bidi="prs-AF"/>
        </w:rPr>
        <w:t>/</w:t>
      </w:r>
      <w:r w:rsidR="00FB7055" w:rsidRPr="00E617D4">
        <w:rPr>
          <w:rFonts w:cstheme="minorHAnsi"/>
          <w:sz w:val="24"/>
          <w:szCs w:val="24"/>
          <w:lang w:bidi="prs-AF"/>
        </w:rPr>
        <w:t>October</w:t>
      </w:r>
      <w:r w:rsidR="00F37875" w:rsidRPr="00E617D4">
        <w:rPr>
          <w:rFonts w:cstheme="minorHAnsi"/>
          <w:sz w:val="24"/>
          <w:szCs w:val="24"/>
          <w:lang w:bidi="prs-AF"/>
        </w:rPr>
        <w:t>/</w:t>
      </w:r>
      <w:r w:rsidR="00CB6F6D" w:rsidRPr="00E617D4">
        <w:rPr>
          <w:rFonts w:cstheme="minorHAnsi"/>
          <w:sz w:val="24"/>
          <w:szCs w:val="24"/>
          <w:lang w:bidi="prs-AF"/>
        </w:rPr>
        <w:t>202</w:t>
      </w:r>
      <w:r w:rsidR="009B3F43" w:rsidRPr="00E617D4">
        <w:rPr>
          <w:rFonts w:cstheme="minorHAnsi"/>
          <w:sz w:val="24"/>
          <w:szCs w:val="24"/>
          <w:lang w:bidi="prs-AF"/>
        </w:rPr>
        <w:t>4</w:t>
      </w:r>
      <w:r w:rsidR="0035389B" w:rsidRPr="00E617D4">
        <w:rPr>
          <w:rFonts w:cstheme="minorHAnsi"/>
          <w:sz w:val="24"/>
          <w:szCs w:val="24"/>
          <w:rtl/>
          <w:lang w:bidi="ps-AF"/>
        </w:rPr>
        <w:t xml:space="preserve"> ساعت </w:t>
      </w:r>
      <w:r w:rsidR="00F37875" w:rsidRPr="00E617D4">
        <w:rPr>
          <w:rFonts w:cstheme="minorHAnsi"/>
          <w:sz w:val="24"/>
          <w:szCs w:val="24"/>
          <w:lang w:bidi="ps-AF"/>
        </w:rPr>
        <w:t>10</w:t>
      </w:r>
      <w:r w:rsidR="0035389B" w:rsidRPr="00E617D4">
        <w:rPr>
          <w:rFonts w:cstheme="minorHAnsi"/>
          <w:sz w:val="24"/>
          <w:szCs w:val="24"/>
          <w:rtl/>
          <w:lang w:bidi="ps-AF"/>
        </w:rPr>
        <w:t xml:space="preserve"> </w:t>
      </w:r>
      <w:r w:rsidR="00FC69E1" w:rsidRPr="00E617D4">
        <w:rPr>
          <w:rFonts w:cstheme="minorHAnsi"/>
          <w:sz w:val="24"/>
          <w:szCs w:val="24"/>
          <w:rtl/>
          <w:lang w:bidi="ps-AF"/>
        </w:rPr>
        <w:t>قبل</w:t>
      </w:r>
      <w:r w:rsidR="00005581" w:rsidRPr="00E617D4">
        <w:rPr>
          <w:rFonts w:cstheme="minorHAnsi"/>
          <w:sz w:val="24"/>
          <w:szCs w:val="24"/>
          <w:rtl/>
          <w:lang w:bidi="ps-AF"/>
        </w:rPr>
        <w:t xml:space="preserve"> </w:t>
      </w:r>
      <w:r w:rsidR="0035389B" w:rsidRPr="00E617D4">
        <w:rPr>
          <w:rFonts w:cstheme="minorHAnsi"/>
          <w:sz w:val="24"/>
          <w:szCs w:val="24"/>
          <w:rtl/>
          <w:lang w:bidi="ps-AF"/>
        </w:rPr>
        <w:t>از ظهر طور</w:t>
      </w:r>
      <w:r w:rsidR="00173C21" w:rsidRPr="00E617D4">
        <w:rPr>
          <w:rFonts w:cstheme="minorHAnsi"/>
          <w:sz w:val="24"/>
          <w:szCs w:val="24"/>
          <w:rtl/>
          <w:lang w:bidi="ps-AF"/>
        </w:rPr>
        <w:t xml:space="preserve"> کتبی</w:t>
      </w:r>
      <w:r w:rsidR="008D1A97" w:rsidRPr="00E617D4">
        <w:rPr>
          <w:rFonts w:cstheme="minorHAnsi"/>
          <w:sz w:val="24"/>
          <w:szCs w:val="24"/>
          <w:rtl/>
          <w:lang w:bidi="ps-AF"/>
        </w:rPr>
        <w:t xml:space="preserve"> توآم با دلایل</w:t>
      </w:r>
      <w:r w:rsidR="0038324A" w:rsidRPr="00E617D4">
        <w:rPr>
          <w:rFonts w:cstheme="minorHAnsi"/>
          <w:sz w:val="24"/>
          <w:szCs w:val="24"/>
          <w:rtl/>
          <w:lang w:bidi="prs-AF"/>
        </w:rPr>
        <w:t xml:space="preserve"> موجه</w:t>
      </w:r>
      <w:r w:rsidR="008D1A97" w:rsidRPr="00E617D4">
        <w:rPr>
          <w:rFonts w:cstheme="minorHAnsi"/>
          <w:sz w:val="24"/>
          <w:szCs w:val="24"/>
          <w:rtl/>
          <w:lang w:bidi="ps-AF"/>
        </w:rPr>
        <w:t xml:space="preserve"> آن</w:t>
      </w:r>
      <w:r w:rsidR="00CB6F6D" w:rsidRPr="00E617D4">
        <w:rPr>
          <w:rFonts w:cstheme="minorHAnsi"/>
          <w:sz w:val="24"/>
          <w:szCs w:val="24"/>
          <w:rtl/>
          <w:lang w:bidi="ps-AF"/>
        </w:rPr>
        <w:t xml:space="preserve"> طبق پالیسی تدارکات</w:t>
      </w:r>
      <w:r w:rsidR="008D1A97" w:rsidRPr="00E617D4">
        <w:rPr>
          <w:rFonts w:cstheme="minorHAnsi"/>
          <w:sz w:val="24"/>
          <w:szCs w:val="24"/>
          <w:rtl/>
          <w:lang w:bidi="ps-AF"/>
        </w:rPr>
        <w:t xml:space="preserve"> به</w:t>
      </w:r>
      <w:r w:rsidR="00CB6F6D" w:rsidRPr="00E617D4">
        <w:rPr>
          <w:rFonts w:cstheme="minorHAnsi"/>
          <w:sz w:val="24"/>
          <w:szCs w:val="24"/>
          <w:rtl/>
          <w:lang w:bidi="ps-AF"/>
        </w:rPr>
        <w:t xml:space="preserve"> مدیریت تدارکات</w:t>
      </w:r>
      <w:r w:rsidR="008D1A97" w:rsidRPr="00E617D4">
        <w:rPr>
          <w:rFonts w:cstheme="minorHAnsi"/>
          <w:sz w:val="24"/>
          <w:szCs w:val="24"/>
          <w:rtl/>
          <w:lang w:bidi="ps-AF"/>
        </w:rPr>
        <w:t xml:space="preserve"> ریاست کرک</w:t>
      </w:r>
      <w:r w:rsidR="008D1A97" w:rsidRPr="00E617D4">
        <w:rPr>
          <w:rFonts w:cstheme="minorHAnsi"/>
          <w:sz w:val="24"/>
          <w:szCs w:val="24"/>
          <w:rtl/>
          <w:lang w:bidi="prs-AF"/>
        </w:rPr>
        <w:t>ت</w:t>
      </w:r>
      <w:r w:rsidR="00173C21" w:rsidRPr="00E617D4">
        <w:rPr>
          <w:rFonts w:cstheme="minorHAnsi"/>
          <w:sz w:val="24"/>
          <w:szCs w:val="24"/>
          <w:rtl/>
          <w:lang w:bidi="ps-AF"/>
        </w:rPr>
        <w:t xml:space="preserve"> </w:t>
      </w:r>
      <w:r w:rsidR="008D1A97" w:rsidRPr="00E617D4">
        <w:rPr>
          <w:rFonts w:cstheme="minorHAnsi"/>
          <w:sz w:val="24"/>
          <w:szCs w:val="24"/>
          <w:rtl/>
          <w:lang w:bidi="ps-AF"/>
        </w:rPr>
        <w:t>بور</w:t>
      </w:r>
      <w:r w:rsidR="008D1A97" w:rsidRPr="00E617D4">
        <w:rPr>
          <w:rFonts w:cstheme="minorHAnsi"/>
          <w:sz w:val="24"/>
          <w:szCs w:val="24"/>
          <w:rtl/>
          <w:lang w:bidi="prs-AF"/>
        </w:rPr>
        <w:t>د</w:t>
      </w:r>
      <w:r w:rsidR="00F37875" w:rsidRPr="00E617D4">
        <w:rPr>
          <w:rFonts w:cstheme="minorHAnsi"/>
          <w:sz w:val="24"/>
          <w:szCs w:val="24"/>
          <w:rtl/>
          <w:lang w:bidi="ps-AF"/>
        </w:rPr>
        <w:t xml:space="preserve"> افغانستان ارایه</w:t>
      </w:r>
      <w:r w:rsidR="00173C21" w:rsidRPr="00E617D4">
        <w:rPr>
          <w:rFonts w:cstheme="minorHAnsi"/>
          <w:sz w:val="24"/>
          <w:szCs w:val="24"/>
          <w:rtl/>
          <w:lang w:bidi="ps-AF"/>
        </w:rPr>
        <w:t xml:space="preserve"> </w:t>
      </w:r>
      <w:r w:rsidR="00CB6F6D" w:rsidRPr="00E617D4">
        <w:rPr>
          <w:rFonts w:cstheme="minorHAnsi"/>
          <w:sz w:val="24"/>
          <w:szCs w:val="24"/>
          <w:rtl/>
          <w:lang w:bidi="ps-AF"/>
        </w:rPr>
        <w:t>بدارید</w:t>
      </w:r>
      <w:r w:rsidR="00CB6F6D" w:rsidRPr="00E617D4">
        <w:rPr>
          <w:rFonts w:cstheme="minorHAnsi"/>
          <w:sz w:val="24"/>
          <w:szCs w:val="24"/>
          <w:rtl/>
          <w:lang w:bidi="prs-AF"/>
        </w:rPr>
        <w:t>.</w:t>
      </w:r>
    </w:p>
    <w:p w14:paraId="4B44816E" w14:textId="77777777" w:rsidR="00173C21" w:rsidRPr="00E617D4" w:rsidRDefault="00173C21" w:rsidP="00733424">
      <w:pPr>
        <w:bidi/>
        <w:spacing w:line="360" w:lineRule="auto"/>
        <w:jc w:val="mediumKashida"/>
        <w:rPr>
          <w:rFonts w:cstheme="minorHAnsi"/>
          <w:sz w:val="24"/>
          <w:szCs w:val="24"/>
          <w:rtl/>
          <w:lang w:bidi="ps-AF"/>
        </w:rPr>
      </w:pPr>
      <w:r w:rsidRPr="00E617D4">
        <w:rPr>
          <w:rFonts w:cstheme="minorHAnsi"/>
          <w:b/>
          <w:bCs/>
          <w:sz w:val="24"/>
          <w:szCs w:val="24"/>
          <w:rtl/>
          <w:lang w:bidi="ps-AF"/>
        </w:rPr>
        <w:t>نوت:</w:t>
      </w:r>
      <w:r w:rsidRPr="00E617D4">
        <w:rPr>
          <w:rFonts w:cstheme="minorHAnsi"/>
          <w:sz w:val="24"/>
          <w:szCs w:val="24"/>
          <w:rtl/>
          <w:lang w:bidi="ps-AF"/>
        </w:rPr>
        <w:t xml:space="preserve"> داوطلبان می توانند بر علاوه آدرس فوق، شکایت خویش را طی میعاد اطلاعیه تصمیم اعطای قرارداد، به ایمیل آدرس: </w:t>
      </w:r>
      <w:hyperlink r:id="rId4" w:history="1">
        <w:r w:rsidRPr="00E617D4">
          <w:rPr>
            <w:rStyle w:val="Hyperlink"/>
            <w:rFonts w:cstheme="minorHAnsi"/>
            <w:sz w:val="24"/>
            <w:szCs w:val="24"/>
            <w:lang w:bidi="ps-AF"/>
          </w:rPr>
          <w:t>procurement.manager@afghancricket.af</w:t>
        </w:r>
      </w:hyperlink>
      <w:r w:rsidRPr="00E617D4">
        <w:rPr>
          <w:rFonts w:cstheme="minorHAnsi"/>
          <w:sz w:val="24"/>
          <w:szCs w:val="24"/>
          <w:lang w:bidi="ps-AF"/>
        </w:rPr>
        <w:t xml:space="preserve"> </w:t>
      </w:r>
      <w:r w:rsidRPr="00E617D4">
        <w:rPr>
          <w:rFonts w:cstheme="minorHAnsi"/>
          <w:sz w:val="24"/>
          <w:szCs w:val="24"/>
          <w:rtl/>
          <w:lang w:bidi="ps-AF"/>
        </w:rPr>
        <w:t xml:space="preserve"> نیز درج نمایند.</w:t>
      </w:r>
    </w:p>
    <w:p w14:paraId="5453FCB6" w14:textId="11DAC62D" w:rsidR="00743A49" w:rsidRPr="00E617D4" w:rsidRDefault="00173C21" w:rsidP="00743A49">
      <w:pPr>
        <w:bidi/>
        <w:spacing w:line="360" w:lineRule="auto"/>
        <w:jc w:val="mediumKashida"/>
        <w:rPr>
          <w:rFonts w:cstheme="minorHAnsi"/>
          <w:sz w:val="24"/>
          <w:szCs w:val="24"/>
          <w:rtl/>
          <w:lang w:bidi="ps-AF"/>
        </w:rPr>
      </w:pPr>
      <w:r w:rsidRPr="00E617D4">
        <w:rPr>
          <w:rFonts w:cstheme="minorHAnsi"/>
          <w:sz w:val="24"/>
          <w:szCs w:val="24"/>
          <w:rtl/>
          <w:lang w:bidi="ps-AF"/>
        </w:rPr>
        <w:t>این اطلاعیه به معنی عقد قرارداد نبوده و الی تکمیل میعاد فوق الذکر و طی م</w:t>
      </w:r>
      <w:r w:rsidR="0016669D" w:rsidRPr="00E617D4">
        <w:rPr>
          <w:rFonts w:cstheme="minorHAnsi"/>
          <w:sz w:val="24"/>
          <w:szCs w:val="24"/>
          <w:rtl/>
          <w:lang w:bidi="ps-AF"/>
        </w:rPr>
        <w:t xml:space="preserve">راحل قانونی بعدی، قرارداد </w:t>
      </w:r>
      <w:r w:rsidR="00277988" w:rsidRPr="00E617D4">
        <w:rPr>
          <w:rFonts w:cstheme="minorHAnsi"/>
          <w:sz w:val="24"/>
          <w:szCs w:val="24"/>
          <w:rtl/>
          <w:lang w:bidi="prs-AF"/>
        </w:rPr>
        <w:t>منعقد</w:t>
      </w:r>
      <w:r w:rsidR="0016669D" w:rsidRPr="00E617D4">
        <w:rPr>
          <w:rFonts w:cstheme="minorHAnsi"/>
          <w:sz w:val="24"/>
          <w:szCs w:val="24"/>
          <w:rtl/>
          <w:lang w:bidi="prs-AF"/>
        </w:rPr>
        <w:t xml:space="preserve"> </w:t>
      </w:r>
      <w:r w:rsidRPr="00E617D4">
        <w:rPr>
          <w:rFonts w:cstheme="minorHAnsi"/>
          <w:sz w:val="24"/>
          <w:szCs w:val="24"/>
          <w:rtl/>
          <w:lang w:bidi="ps-AF"/>
        </w:rPr>
        <w:t>خواهد شد.</w:t>
      </w:r>
    </w:p>
    <w:p w14:paraId="1F96DD66" w14:textId="33E2D50E" w:rsidR="001D1801" w:rsidRPr="00E617D4" w:rsidRDefault="00AC013D" w:rsidP="00AC013D">
      <w:pPr>
        <w:tabs>
          <w:tab w:val="left" w:pos="6940"/>
        </w:tabs>
        <w:bidi/>
        <w:spacing w:line="360" w:lineRule="auto"/>
        <w:rPr>
          <w:rFonts w:cstheme="minorHAnsi"/>
          <w:sz w:val="24"/>
          <w:szCs w:val="24"/>
          <w:rtl/>
          <w:lang w:bidi="ps-AF"/>
        </w:rPr>
      </w:pPr>
      <w:r w:rsidRPr="00E617D4">
        <w:rPr>
          <w:rFonts w:cstheme="minorHAnsi"/>
          <w:sz w:val="24"/>
          <w:szCs w:val="24"/>
          <w:rtl/>
          <w:lang w:bidi="ps-AF"/>
        </w:rPr>
        <w:tab/>
      </w:r>
    </w:p>
    <w:p w14:paraId="79B85B08" w14:textId="1C41435A" w:rsidR="001D1801" w:rsidRPr="00E617D4" w:rsidRDefault="001D1801" w:rsidP="001D1801">
      <w:pPr>
        <w:bidi/>
        <w:spacing w:line="360" w:lineRule="auto"/>
        <w:jc w:val="center"/>
        <w:rPr>
          <w:rFonts w:cstheme="minorHAnsi"/>
          <w:b/>
          <w:bCs/>
          <w:sz w:val="24"/>
          <w:szCs w:val="24"/>
          <w:lang w:bidi="prs-AF"/>
        </w:rPr>
      </w:pPr>
      <w:r w:rsidRPr="00E617D4">
        <w:rPr>
          <w:rFonts w:cstheme="minorHAnsi"/>
          <w:b/>
          <w:bCs/>
          <w:sz w:val="32"/>
          <w:szCs w:val="32"/>
          <w:rtl/>
          <w:lang w:bidi="prs-AF"/>
        </w:rPr>
        <w:t>اداره کرکت بورد افغانستان</w:t>
      </w:r>
      <w:bookmarkEnd w:id="0"/>
    </w:p>
    <w:sectPr w:rsidR="001D1801" w:rsidRPr="00E61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54"/>
    <w:rsid w:val="00005581"/>
    <w:rsid w:val="00031B36"/>
    <w:rsid w:val="000A2279"/>
    <w:rsid w:val="000A274A"/>
    <w:rsid w:val="0016669D"/>
    <w:rsid w:val="00173C21"/>
    <w:rsid w:val="00182F08"/>
    <w:rsid w:val="001A4C62"/>
    <w:rsid w:val="001D1801"/>
    <w:rsid w:val="002142BC"/>
    <w:rsid w:val="00277988"/>
    <w:rsid w:val="0028244F"/>
    <w:rsid w:val="00314A0E"/>
    <w:rsid w:val="0035389B"/>
    <w:rsid w:val="0037201A"/>
    <w:rsid w:val="00377F3A"/>
    <w:rsid w:val="0038324A"/>
    <w:rsid w:val="003A31A1"/>
    <w:rsid w:val="003A3BC9"/>
    <w:rsid w:val="003E6522"/>
    <w:rsid w:val="00441342"/>
    <w:rsid w:val="004D49BE"/>
    <w:rsid w:val="005073EC"/>
    <w:rsid w:val="0052274F"/>
    <w:rsid w:val="00527F3E"/>
    <w:rsid w:val="005820C1"/>
    <w:rsid w:val="00600737"/>
    <w:rsid w:val="00607324"/>
    <w:rsid w:val="00635498"/>
    <w:rsid w:val="006458A2"/>
    <w:rsid w:val="006C53DE"/>
    <w:rsid w:val="00733424"/>
    <w:rsid w:val="00743A49"/>
    <w:rsid w:val="007739A0"/>
    <w:rsid w:val="00781A54"/>
    <w:rsid w:val="007F75CB"/>
    <w:rsid w:val="008102D4"/>
    <w:rsid w:val="00836B31"/>
    <w:rsid w:val="008444AC"/>
    <w:rsid w:val="008462E4"/>
    <w:rsid w:val="008668A3"/>
    <w:rsid w:val="00882176"/>
    <w:rsid w:val="008A75EE"/>
    <w:rsid w:val="008B5B0D"/>
    <w:rsid w:val="008C11F0"/>
    <w:rsid w:val="008D1A97"/>
    <w:rsid w:val="008F0226"/>
    <w:rsid w:val="009222E1"/>
    <w:rsid w:val="00973FDD"/>
    <w:rsid w:val="009B3701"/>
    <w:rsid w:val="009B3F43"/>
    <w:rsid w:val="00A10328"/>
    <w:rsid w:val="00A12AD3"/>
    <w:rsid w:val="00A33707"/>
    <w:rsid w:val="00AB12A2"/>
    <w:rsid w:val="00AC013D"/>
    <w:rsid w:val="00AE0F45"/>
    <w:rsid w:val="00AE339E"/>
    <w:rsid w:val="00B26844"/>
    <w:rsid w:val="00B746A9"/>
    <w:rsid w:val="00BA11FE"/>
    <w:rsid w:val="00C05484"/>
    <w:rsid w:val="00C2687A"/>
    <w:rsid w:val="00C33FF0"/>
    <w:rsid w:val="00C4411D"/>
    <w:rsid w:val="00C6422E"/>
    <w:rsid w:val="00C90E48"/>
    <w:rsid w:val="00CB6F6D"/>
    <w:rsid w:val="00CD7305"/>
    <w:rsid w:val="00CF4A97"/>
    <w:rsid w:val="00D52965"/>
    <w:rsid w:val="00DB7A8C"/>
    <w:rsid w:val="00DC41E6"/>
    <w:rsid w:val="00E16AC7"/>
    <w:rsid w:val="00E47FD9"/>
    <w:rsid w:val="00E617D4"/>
    <w:rsid w:val="00EB161C"/>
    <w:rsid w:val="00ED08BD"/>
    <w:rsid w:val="00ED4EFB"/>
    <w:rsid w:val="00EF5C96"/>
    <w:rsid w:val="00F0284D"/>
    <w:rsid w:val="00F02D41"/>
    <w:rsid w:val="00F37875"/>
    <w:rsid w:val="00FB7055"/>
    <w:rsid w:val="00FC69E1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32AB"/>
  <w15:chartTrackingRefBased/>
  <w15:docId w15:val="{256C080B-9F80-444D-B7C8-4D1BAA8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C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8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5B0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B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.manager@afghancricket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 Omerzai ( Civil Engineer )</dc:creator>
  <cp:keywords/>
  <dc:description/>
  <cp:lastModifiedBy>Hakimullah Ahmadzai ( Senior Officer Media )</cp:lastModifiedBy>
  <cp:revision>38</cp:revision>
  <cp:lastPrinted>2024-09-22T07:15:00Z</cp:lastPrinted>
  <dcterms:created xsi:type="dcterms:W3CDTF">2022-06-04T03:57:00Z</dcterms:created>
  <dcterms:modified xsi:type="dcterms:W3CDTF">2024-09-30T05:01:00Z</dcterms:modified>
</cp:coreProperties>
</file>